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3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Paper one</w:t>
      </w:r>
    </w:p>
    <w:p w:rsidR="00BD3B1A" w:rsidRPr="00BD3B1A" w:rsidRDefault="00FA1CCF" w:rsidP="00BD3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D3B1A" w:rsidRPr="00BD3B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D3B1A" w:rsidRPr="00BD3B1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D3B1A" w:rsidRPr="00BD3B1A">
        <w:rPr>
          <w:rFonts w:ascii="Times New Roman" w:hAnsi="Times New Roman" w:cs="Times New Roman"/>
          <w:sz w:val="24"/>
          <w:szCs w:val="24"/>
        </w:rPr>
        <w:t xml:space="preserve">) Describe the characteristics of Savannah vegetation.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BD3B1A" w:rsidRPr="00BD3B1A" w:rsidRDefault="00BD3B1A" w:rsidP="00BD3B1A">
      <w:pPr>
        <w:rPr>
          <w:rFonts w:ascii="Times New Roman" w:hAnsi="Times New Roman" w:cs="Times New Roman"/>
          <w:sz w:val="24"/>
          <w:szCs w:val="24"/>
        </w:rPr>
      </w:pPr>
      <w:r w:rsidRPr="00BD3B1A">
        <w:rPr>
          <w:rFonts w:ascii="Times New Roman" w:hAnsi="Times New Roman" w:cs="Times New Roman"/>
          <w:sz w:val="24"/>
          <w:szCs w:val="24"/>
        </w:rPr>
        <w:t xml:space="preserve">    b) Account for the growth of savannah vegetation.            </w:t>
      </w:r>
    </w:p>
    <w:p w:rsidR="00BD3B1A" w:rsidRPr="00BD3B1A" w:rsidRDefault="00FA1CCF" w:rsidP="00BD3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D3B1A" w:rsidRPr="00BD3B1A">
        <w:rPr>
          <w:rFonts w:ascii="Times New Roman" w:hAnsi="Times New Roman" w:cs="Times New Roman"/>
          <w:sz w:val="24"/>
          <w:szCs w:val="24"/>
        </w:rPr>
        <w:t xml:space="preserve">. To what extent is </w:t>
      </w:r>
      <w:proofErr w:type="spellStart"/>
      <w:r w:rsidR="00BD3B1A" w:rsidRPr="00BD3B1A">
        <w:rPr>
          <w:rFonts w:ascii="Times New Roman" w:hAnsi="Times New Roman" w:cs="Times New Roman"/>
          <w:sz w:val="24"/>
          <w:szCs w:val="24"/>
        </w:rPr>
        <w:t>laterisation</w:t>
      </w:r>
      <w:proofErr w:type="spellEnd"/>
      <w:r w:rsidR="00BD3B1A" w:rsidRPr="00BD3B1A">
        <w:rPr>
          <w:rFonts w:ascii="Times New Roman" w:hAnsi="Times New Roman" w:cs="Times New Roman"/>
          <w:sz w:val="24"/>
          <w:szCs w:val="24"/>
        </w:rPr>
        <w:t xml:space="preserve"> process responsible for soil formation in East Africa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D3B1A" w:rsidRPr="00BD3B1A" w:rsidRDefault="00FA1CCF" w:rsidP="00BD3B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3B1A" w:rsidRPr="00BD3B1A">
        <w:rPr>
          <w:rFonts w:ascii="Times New Roman" w:hAnsi="Times New Roman" w:cs="Times New Roman"/>
          <w:sz w:val="24"/>
          <w:szCs w:val="24"/>
        </w:rPr>
        <w:t xml:space="preserve">. Examine the influence of tectonic movements on the drainage of East Africa. </w:t>
      </w:r>
    </w:p>
    <w:p w:rsidR="00FA1CCF" w:rsidRDefault="00BD3B1A" w:rsidP="00BD3B1A">
      <w:pPr>
        <w:rPr>
          <w:rFonts w:ascii="Times New Roman" w:hAnsi="Times New Roman" w:cs="Times New Roman"/>
          <w:sz w:val="24"/>
          <w:szCs w:val="24"/>
        </w:rPr>
      </w:pPr>
      <w:r w:rsidRPr="00BD3B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3B1A" w:rsidRDefault="00FA1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Paper two</w:t>
      </w:r>
    </w:p>
    <w:p w:rsidR="00FA1CCF" w:rsidRPr="00FA1CCF" w:rsidRDefault="00FA1CCF" w:rsidP="00FA1CC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CCF">
        <w:rPr>
          <w:rFonts w:ascii="Times New Roman" w:hAnsi="Times New Roman" w:cs="Times New Roman"/>
          <w:sz w:val="24"/>
          <w:szCs w:val="24"/>
        </w:rPr>
        <w:t>(a) Distinguish between in-migration and immigration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A1C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CCF" w:rsidRPr="00FA1CCF" w:rsidRDefault="00FA1CCF" w:rsidP="00FA1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A1CCF">
        <w:rPr>
          <w:rFonts w:ascii="Times New Roman" w:hAnsi="Times New Roman" w:cs="Times New Roman"/>
          <w:sz w:val="24"/>
          <w:szCs w:val="24"/>
        </w:rPr>
        <w:t xml:space="preserve">(b) Examine the causes and effects or rural-urban migration in any </w:t>
      </w:r>
      <w:r w:rsidRPr="00FA1CCF">
        <w:rPr>
          <w:rFonts w:ascii="Times New Roman" w:hAnsi="Times New Roman" w:cs="Times New Roman"/>
          <w:b/>
          <w:sz w:val="24"/>
          <w:szCs w:val="24"/>
        </w:rPr>
        <w:t>one</w:t>
      </w:r>
      <w:r w:rsidRPr="00FA1CCF">
        <w:rPr>
          <w:rFonts w:ascii="Times New Roman" w:hAnsi="Times New Roman" w:cs="Times New Roman"/>
          <w:sz w:val="24"/>
          <w:szCs w:val="24"/>
        </w:rPr>
        <w:t xml:space="preserve"> country in tropical Africa.        </w:t>
      </w:r>
    </w:p>
    <w:p w:rsidR="00FA1CCF" w:rsidRPr="00FA1CCF" w:rsidRDefault="00FA1CCF" w:rsidP="00FA1CC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CCF">
        <w:rPr>
          <w:rFonts w:ascii="Times New Roman" w:hAnsi="Times New Roman" w:cs="Times New Roman"/>
          <w:sz w:val="24"/>
          <w:szCs w:val="24"/>
        </w:rPr>
        <w:t>Account for the development of livestock rearing in either Botswana or Denmark.</w:t>
      </w:r>
    </w:p>
    <w:p w:rsidR="00FA1CCF" w:rsidRDefault="00FA1CCF" w:rsidP="00FA1CC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1CCF">
        <w:rPr>
          <w:rFonts w:ascii="Times New Roman" w:hAnsi="Times New Roman" w:cs="Times New Roman"/>
          <w:sz w:val="24"/>
          <w:szCs w:val="24"/>
        </w:rPr>
        <w:t>“Tourism is more of an asset than a liability”. Discuss the statement with reference to Egypt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1CCF" w:rsidRDefault="00FA1CCF" w:rsidP="00FA1CCF">
      <w:pPr>
        <w:rPr>
          <w:rFonts w:ascii="Times New Roman" w:hAnsi="Times New Roman" w:cs="Times New Roman"/>
          <w:sz w:val="24"/>
          <w:szCs w:val="24"/>
        </w:rPr>
      </w:pPr>
    </w:p>
    <w:p w:rsidR="00FA1CCF" w:rsidRDefault="00FA1CCF" w:rsidP="00FA1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Paper three</w:t>
      </w:r>
    </w:p>
    <w:p w:rsidR="00FA1CCF" w:rsidRPr="00FA1CCF" w:rsidRDefault="00FA1CCF" w:rsidP="00FA1CC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1CCF">
        <w:rPr>
          <w:rFonts w:ascii="Times New Roman" w:hAnsi="Times New Roman" w:cs="Times New Roman"/>
          <w:sz w:val="24"/>
          <w:szCs w:val="24"/>
        </w:rPr>
        <w:t xml:space="preserve">Study  the table  below  showing  production  of selected  manufactured commodities  in  Uganda  between  1979 and 1980  and  answer  the questions  that follow.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1441"/>
        <w:gridCol w:w="3240"/>
      </w:tblGrid>
      <w:tr w:rsidR="00FA1CCF" w:rsidRPr="00FA1CCF" w:rsidTr="00FA1CCF">
        <w:tc>
          <w:tcPr>
            <w:tcW w:w="3794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 xml:space="preserve"> Commodities  (000) </w:t>
            </w:r>
          </w:p>
        </w:tc>
        <w:tc>
          <w:tcPr>
            <w:tcW w:w="1441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 xml:space="preserve"> 1979 </w:t>
            </w:r>
          </w:p>
        </w:tc>
        <w:tc>
          <w:tcPr>
            <w:tcW w:w="3240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 xml:space="preserve"> 1980 </w:t>
            </w:r>
          </w:p>
        </w:tc>
      </w:tr>
      <w:tr w:rsidR="00FA1CCF" w:rsidRPr="00FA1CCF" w:rsidTr="00FA1CCF">
        <w:tc>
          <w:tcPr>
            <w:tcW w:w="3794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 xml:space="preserve"> Beer ( </w:t>
            </w:r>
            <w:proofErr w:type="spellStart"/>
            <w:r w:rsidRPr="00FA1CCF">
              <w:rPr>
                <w:rFonts w:ascii="Times New Roman" w:hAnsi="Times New Roman" w:cs="Times New Roman"/>
                <w:sz w:val="24"/>
                <w:szCs w:val="24"/>
              </w:rPr>
              <w:t>Litres</w:t>
            </w:r>
            <w:proofErr w:type="spellEnd"/>
            <w:r w:rsidRPr="00FA1CC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441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>9,823</w:t>
            </w:r>
          </w:p>
        </w:tc>
        <w:tc>
          <w:tcPr>
            <w:tcW w:w="3240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>12,160</w:t>
            </w:r>
          </w:p>
        </w:tc>
      </w:tr>
      <w:tr w:rsidR="00FA1CCF" w:rsidRPr="00FA1CCF" w:rsidTr="00FA1CCF">
        <w:tc>
          <w:tcPr>
            <w:tcW w:w="3794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 xml:space="preserve">Sugar ( Kg ) </w:t>
            </w:r>
          </w:p>
        </w:tc>
        <w:tc>
          <w:tcPr>
            <w:tcW w:w="1441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>5,153</w:t>
            </w:r>
          </w:p>
        </w:tc>
        <w:tc>
          <w:tcPr>
            <w:tcW w:w="3240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>4,053</w:t>
            </w:r>
          </w:p>
        </w:tc>
      </w:tr>
      <w:tr w:rsidR="00FA1CCF" w:rsidRPr="00FA1CCF" w:rsidTr="00FA1CCF">
        <w:tc>
          <w:tcPr>
            <w:tcW w:w="3794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Hoes  ( Pieces</w:t>
            </w: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41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240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FA1CCF" w:rsidRPr="00FA1CCF" w:rsidTr="00FA1CCF">
        <w:tc>
          <w:tcPr>
            <w:tcW w:w="3794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 xml:space="preserve">Cement  ( tones ) </w:t>
            </w:r>
          </w:p>
        </w:tc>
        <w:tc>
          <w:tcPr>
            <w:tcW w:w="1441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>13,000</w:t>
            </w:r>
          </w:p>
        </w:tc>
        <w:tc>
          <w:tcPr>
            <w:tcW w:w="3240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FA1CCF" w:rsidRPr="00FA1CCF" w:rsidTr="00FA1CCF">
        <w:tc>
          <w:tcPr>
            <w:tcW w:w="3794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 xml:space="preserve"> Cotton  fabrics ( </w:t>
            </w:r>
            <w:proofErr w:type="spellStart"/>
            <w:r w:rsidRPr="00FA1CCF">
              <w:rPr>
                <w:rFonts w:ascii="Times New Roman" w:hAnsi="Times New Roman" w:cs="Times New Roman"/>
                <w:sz w:val="24"/>
                <w:szCs w:val="24"/>
              </w:rPr>
              <w:t>metres</w:t>
            </w:r>
            <w:proofErr w:type="spellEnd"/>
            <w:r w:rsidRPr="00FA1CCF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</w:tc>
        <w:tc>
          <w:tcPr>
            <w:tcW w:w="1441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>1,5101</w:t>
            </w:r>
          </w:p>
        </w:tc>
        <w:tc>
          <w:tcPr>
            <w:tcW w:w="3240" w:type="dxa"/>
          </w:tcPr>
          <w:p w:rsidR="00FA1CCF" w:rsidRPr="00FA1CCF" w:rsidRDefault="00FA1CCF" w:rsidP="00FA1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CCF">
              <w:rPr>
                <w:rFonts w:ascii="Times New Roman" w:hAnsi="Times New Roman" w:cs="Times New Roman"/>
                <w:sz w:val="24"/>
                <w:szCs w:val="24"/>
              </w:rPr>
              <w:t>21,046</w:t>
            </w:r>
          </w:p>
        </w:tc>
      </w:tr>
    </w:tbl>
    <w:p w:rsidR="00FA1CCF" w:rsidRPr="00FA1CCF" w:rsidRDefault="00FA1CCF" w:rsidP="00FA1CC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1CCF">
        <w:rPr>
          <w:rFonts w:ascii="Times New Roman" w:hAnsi="Times New Roman" w:cs="Times New Roman"/>
          <w:sz w:val="24"/>
          <w:szCs w:val="24"/>
        </w:rPr>
        <w:t xml:space="preserve"> Draw a divided  bar graph to show the above  information  </w:t>
      </w:r>
    </w:p>
    <w:p w:rsidR="00FA1CCF" w:rsidRPr="00FA1CCF" w:rsidRDefault="00FA1CCF" w:rsidP="00FA1CC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A1CCF">
        <w:rPr>
          <w:rFonts w:ascii="Times New Roman" w:hAnsi="Times New Roman" w:cs="Times New Roman"/>
          <w:sz w:val="24"/>
          <w:szCs w:val="24"/>
        </w:rPr>
        <w:t>Calculate  the</w:t>
      </w:r>
      <w:proofErr w:type="gramEnd"/>
      <w:r w:rsidRPr="00FA1CCF">
        <w:rPr>
          <w:rFonts w:ascii="Times New Roman" w:hAnsi="Times New Roman" w:cs="Times New Roman"/>
          <w:sz w:val="24"/>
          <w:szCs w:val="24"/>
        </w:rPr>
        <w:t xml:space="preserve"> percentage  change in the productive  of  selected manufactured  commodities  shown in  the table  above . </w:t>
      </w:r>
    </w:p>
    <w:p w:rsidR="00FA1CCF" w:rsidRPr="00FA1CCF" w:rsidRDefault="00FA1CCF" w:rsidP="00FA1CC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1C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A1C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1CC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FA1CCF">
        <w:rPr>
          <w:rFonts w:ascii="Times New Roman" w:hAnsi="Times New Roman" w:cs="Times New Roman"/>
          <w:sz w:val="24"/>
          <w:szCs w:val="24"/>
        </w:rPr>
        <w:t>Describe  the</w:t>
      </w:r>
      <w:proofErr w:type="gramEnd"/>
      <w:r w:rsidRPr="00FA1CCF">
        <w:rPr>
          <w:rFonts w:ascii="Times New Roman" w:hAnsi="Times New Roman" w:cs="Times New Roman"/>
          <w:sz w:val="24"/>
          <w:szCs w:val="24"/>
        </w:rPr>
        <w:t xml:space="preserve">  trend in production  of the selected  manufactured  commodities shown  in the above   table .  </w:t>
      </w:r>
    </w:p>
    <w:p w:rsidR="00FA1CCF" w:rsidRPr="00FA1CCF" w:rsidRDefault="00FA1CCF" w:rsidP="00FA1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A1CCF">
        <w:rPr>
          <w:rFonts w:ascii="Times New Roman" w:hAnsi="Times New Roman" w:cs="Times New Roman"/>
          <w:sz w:val="24"/>
          <w:szCs w:val="24"/>
        </w:rPr>
        <w:t xml:space="preserve">(ii) </w:t>
      </w:r>
      <w:proofErr w:type="gramStart"/>
      <w:r w:rsidRPr="00FA1CCF">
        <w:rPr>
          <w:rFonts w:ascii="Times New Roman" w:hAnsi="Times New Roman" w:cs="Times New Roman"/>
          <w:sz w:val="24"/>
          <w:szCs w:val="24"/>
        </w:rPr>
        <w:t>Account  for</w:t>
      </w:r>
      <w:proofErr w:type="gramEnd"/>
      <w:r w:rsidRPr="00FA1CCF">
        <w:rPr>
          <w:rFonts w:ascii="Times New Roman" w:hAnsi="Times New Roman" w:cs="Times New Roman"/>
          <w:sz w:val="24"/>
          <w:szCs w:val="24"/>
        </w:rPr>
        <w:t xml:space="preserve"> the  trend in ( c) (</w:t>
      </w:r>
      <w:proofErr w:type="spellStart"/>
      <w:r w:rsidRPr="00FA1C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1CCF">
        <w:rPr>
          <w:rFonts w:ascii="Times New Roman" w:hAnsi="Times New Roman" w:cs="Times New Roman"/>
          <w:sz w:val="24"/>
          <w:szCs w:val="24"/>
        </w:rPr>
        <w:t xml:space="preserve">)  above .  </w:t>
      </w:r>
    </w:p>
    <w:p w:rsidR="00FA1CCF" w:rsidRPr="00FA1CCF" w:rsidRDefault="00FA1CCF" w:rsidP="00FA1CC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1CCF">
        <w:rPr>
          <w:rFonts w:ascii="Times New Roman" w:hAnsi="Times New Roman" w:cs="Times New Roman"/>
          <w:sz w:val="24"/>
          <w:szCs w:val="24"/>
        </w:rPr>
        <w:t xml:space="preserve">Account for </w:t>
      </w:r>
      <w:proofErr w:type="gramStart"/>
      <w:r w:rsidRPr="00FA1CCF">
        <w:rPr>
          <w:rFonts w:ascii="Times New Roman" w:hAnsi="Times New Roman" w:cs="Times New Roman"/>
          <w:sz w:val="24"/>
          <w:szCs w:val="24"/>
        </w:rPr>
        <w:t>the  distribution</w:t>
      </w:r>
      <w:proofErr w:type="gramEnd"/>
      <w:r w:rsidRPr="00FA1CCF">
        <w:rPr>
          <w:rFonts w:ascii="Times New Roman" w:hAnsi="Times New Roman" w:cs="Times New Roman"/>
          <w:sz w:val="24"/>
          <w:szCs w:val="24"/>
        </w:rPr>
        <w:t xml:space="preserve"> of climate types in Uganda.</w:t>
      </w:r>
    </w:p>
    <w:p w:rsidR="00FA1CCF" w:rsidRPr="00FA1CCF" w:rsidRDefault="00FA1CCF" w:rsidP="00FA1CCF">
      <w:pPr>
        <w:rPr>
          <w:rFonts w:ascii="Times New Roman" w:hAnsi="Times New Roman" w:cs="Times New Roman"/>
          <w:sz w:val="24"/>
          <w:szCs w:val="24"/>
        </w:rPr>
      </w:pPr>
      <w:r w:rsidRPr="00FA1CC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A1CCF" w:rsidRPr="00BD3B1A" w:rsidRDefault="00FA1CCF">
      <w:pPr>
        <w:rPr>
          <w:rFonts w:ascii="Times New Roman" w:hAnsi="Times New Roman" w:cs="Times New Roman"/>
          <w:sz w:val="24"/>
          <w:szCs w:val="24"/>
        </w:rPr>
      </w:pPr>
    </w:p>
    <w:sectPr w:rsidR="00FA1CCF" w:rsidRPr="00BD3B1A" w:rsidSect="00BD3B1A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906"/>
    <w:multiLevelType w:val="hybridMultilevel"/>
    <w:tmpl w:val="E6CCAD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2B1DC9"/>
    <w:multiLevelType w:val="hybridMultilevel"/>
    <w:tmpl w:val="C3DC8544"/>
    <w:lvl w:ilvl="0" w:tplc="88C2244C">
      <w:start w:val="1"/>
      <w:numFmt w:val="lowerLetter"/>
      <w:lvlText w:val="(%1)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72613E54"/>
    <w:multiLevelType w:val="hybridMultilevel"/>
    <w:tmpl w:val="E062C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3B1A"/>
    <w:rsid w:val="00BD3B1A"/>
    <w:rsid w:val="00FA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cissy</dc:creator>
  <cp:keywords/>
  <dc:description/>
  <cp:lastModifiedBy>cissy</cp:lastModifiedBy>
  <cp:revision>3</cp:revision>
  <dcterms:created xsi:type="dcterms:W3CDTF">2020-05-20T18:33:00Z</dcterms:created>
  <dcterms:modified xsi:type="dcterms:W3CDTF">2020-05-20T18:52:00Z</dcterms:modified>
</cp:coreProperties>
</file>